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rFonts w:ascii="Twentieth Century" w:cs="Twentieth Century" w:eastAsia="Twentieth Century" w:hAnsi="Twentieth Century"/>
          <w:b w:val="1"/>
        </w:rPr>
      </w:pPr>
      <w:bookmarkStart w:colFirst="0" w:colLast="0" w:name="_91yrp8o5utjb" w:id="0"/>
      <w:bookmarkEnd w:id="0"/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Nicholas Elementary School Bell Schedule 2023-2024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40"/>
                <w:szCs w:val="40"/>
                <w:rtl w:val="0"/>
              </w:rPr>
              <w:t xml:space="preserve">Regular Day Schedule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42"/>
                <w:szCs w:val="4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SDC/Kindergarten       9:00 AM – 12:20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PM Kindergarten        11:40 AM - 3:12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 – 6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 Grades             9:00 AM – 3:12 PM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40"/>
                <w:szCs w:val="40"/>
                <w:rtl w:val="0"/>
              </w:rPr>
              <w:t xml:space="preserve">Early Release Collaborative Thursdays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SDC/Kindergarten       9:00 AM – 12:20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PM Kindergarten        11:40 AM - 2:12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 – 6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 Grades             9:00 AM – 2:12 PM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40"/>
                <w:szCs w:val="40"/>
                <w:rtl w:val="0"/>
              </w:rPr>
              <w:t xml:space="preserve">Shortened Days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SDC/Kindergarten       9:00 AM – 12:20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PM Kindergarten        11:40 AM - 2:12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 – 3rd Grades             9:00 AM – 1:45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wentieth Century" w:cs="Twentieth Century" w:eastAsia="Twentieth Century" w:hAnsi="Twentieth Century"/>
                <w:sz w:val="36"/>
                <w:szCs w:val="3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36"/>
                <w:szCs w:val="36"/>
                <w:rtl w:val="0"/>
              </w:rPr>
              <w:t xml:space="preserve">3rd – 6th Grades             9:00 AM – 1:49 PM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